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spacing w:before="93"/>
        <w:ind w:left="1252" w:right="0" w:firstLine="0"/>
        <w:jc w:val="left"/>
        <w:rPr>
          <w:sz w:val="20"/>
        </w:rPr>
      </w:pPr>
      <w:r>
        <w:rPr/>
        <w:pict>
          <v:group style="position:absolute;margin-left:29.4pt;margin-top:-22.260139pt;width:76.1pt;height:77.4pt;mso-position-horizontal-relative:page;mso-position-vertical-relative:paragraph;z-index:-15778304" coordorigin="588,-445" coordsize="1522,1548">
            <v:shape style="position:absolute;left:588;top:-446;width:1522;height:1548" type="#_x0000_t75" stroked="false">
              <v:imagedata r:id="rId5" o:title=""/>
            </v:shape>
            <v:shape style="position:absolute;left:791;top:-242;width:1114;height:1140" type="#_x0000_t75" stroked="false">
              <v:imagedata r:id="rId6" o:title=""/>
            </v:shape>
            <w10:wrap type="none"/>
          </v:group>
        </w:pict>
      </w:r>
      <w:r>
        <w:rPr>
          <w:color w:val="585858"/>
          <w:sz w:val="20"/>
        </w:rPr>
        <w:t>УПРАВЛЕНИЕ ФЕДЕРАЛЬНОЙ</w:t>
      </w:r>
    </w:p>
    <w:p>
      <w:pPr>
        <w:spacing w:before="11"/>
        <w:ind w:left="1252" w:right="0" w:firstLine="0"/>
        <w:jc w:val="left"/>
        <w:rPr>
          <w:sz w:val="20"/>
        </w:rPr>
      </w:pPr>
      <w:r>
        <w:rPr>
          <w:color w:val="585858"/>
          <w:sz w:val="20"/>
        </w:rPr>
        <w:t>НАЛОГОВОЙ СЛУЖБЫ ПО ЧЕЛЯБИНСКОЙ ОБЛАСТИ</w:t>
      </w:r>
    </w:p>
    <w:p>
      <w:pPr>
        <w:pStyle w:val="BodyText"/>
        <w:rPr>
          <w:sz w:val="22"/>
        </w:rPr>
      </w:pPr>
    </w:p>
    <w:p>
      <w:pPr>
        <w:pStyle w:val="Title"/>
      </w:pPr>
      <w:r>
        <w:rPr>
          <w:color w:val="0066B3"/>
        </w:rPr>
        <w:t>1 ДЕКАБРЯ</w:t>
      </w:r>
    </w:p>
    <w:p>
      <w:pPr>
        <w:pStyle w:val="Heading1"/>
        <w:spacing w:before="262"/>
        <w:ind w:left="1996" w:right="1883"/>
        <w:jc w:val="center"/>
      </w:pPr>
      <w:r>
        <w:rPr>
          <w:color w:val="0066B3"/>
        </w:rPr>
        <w:t>ИСТЕКАЕТ СРОК УПЛАТЫ</w:t>
      </w:r>
    </w:p>
    <w:p>
      <w:pPr>
        <w:spacing w:before="18"/>
        <w:ind w:left="1997" w:right="1883" w:firstLine="0"/>
        <w:jc w:val="center"/>
        <w:rPr>
          <w:b/>
          <w:sz w:val="36"/>
        </w:rPr>
      </w:pPr>
      <w:r>
        <w:rPr>
          <w:b/>
          <w:color w:val="0066B3"/>
          <w:sz w:val="36"/>
        </w:rPr>
        <w:t>ИМУЩЕСТВЕННЫХ НАЛОГОВ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0800" w:h="15600"/>
          <w:pgMar w:top="220" w:bottom="280" w:left="780" w:right="720"/>
        </w:sectPr>
      </w:pPr>
    </w:p>
    <w:p>
      <w:pPr>
        <w:spacing w:before="93"/>
        <w:ind w:left="0" w:right="1368" w:firstLine="0"/>
        <w:jc w:val="righ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2312161</wp:posOffset>
            </wp:positionH>
            <wp:positionV relativeFrom="paragraph">
              <wp:posOffset>15847</wp:posOffset>
            </wp:positionV>
            <wp:extent cx="489800" cy="431774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800" cy="431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05A21"/>
          <w:sz w:val="24"/>
        </w:rPr>
        <w:t>транспортный</w:t>
      </w:r>
    </w:p>
    <w:p>
      <w:pPr>
        <w:spacing w:before="12"/>
        <w:ind w:left="0" w:right="1370" w:firstLine="0"/>
        <w:jc w:val="right"/>
        <w:rPr>
          <w:b/>
          <w:sz w:val="24"/>
        </w:rPr>
      </w:pPr>
      <w:r>
        <w:rPr>
          <w:b/>
          <w:color w:val="F05A21"/>
          <w:sz w:val="24"/>
        </w:rPr>
        <w:t>налог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spacing w:line="249" w:lineRule="auto" w:before="0"/>
        <w:ind w:left="619" w:right="1371" w:firstLine="1265"/>
        <w:jc w:val="righ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2312161</wp:posOffset>
            </wp:positionH>
            <wp:positionV relativeFrom="paragraph">
              <wp:posOffset>15936</wp:posOffset>
            </wp:positionV>
            <wp:extent cx="654951" cy="587514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951" cy="587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05A21"/>
          <w:spacing w:val="-1"/>
          <w:sz w:val="24"/>
        </w:rPr>
        <w:t>налог </w:t>
      </w:r>
      <w:r>
        <w:rPr>
          <w:b/>
          <w:color w:val="F05A21"/>
          <w:sz w:val="24"/>
        </w:rPr>
        <w:t>на </w:t>
      </w:r>
      <w:r>
        <w:rPr>
          <w:b/>
          <w:color w:val="F05A21"/>
          <w:spacing w:val="-3"/>
          <w:sz w:val="24"/>
        </w:rPr>
        <w:t>имущество </w:t>
      </w:r>
      <w:r>
        <w:rPr>
          <w:b/>
          <w:color w:val="F05A21"/>
          <w:sz w:val="24"/>
        </w:rPr>
        <w:t>физических</w:t>
      </w:r>
      <w:r>
        <w:rPr>
          <w:b/>
          <w:color w:val="F05A21"/>
          <w:spacing w:val="-14"/>
          <w:sz w:val="24"/>
        </w:rPr>
        <w:t> </w:t>
      </w:r>
      <w:r>
        <w:rPr>
          <w:b/>
          <w:color w:val="F05A21"/>
          <w:sz w:val="24"/>
        </w:rPr>
        <w:t>лиц</w:t>
      </w:r>
    </w:p>
    <w:p>
      <w:pPr>
        <w:spacing w:line="249" w:lineRule="auto" w:before="92"/>
        <w:ind w:left="1961" w:right="68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F05A21"/>
          <w:sz w:val="24"/>
        </w:rPr>
        <w:t>земельный налог</w:t>
      </w:r>
    </w:p>
    <w:p>
      <w:pPr>
        <w:pStyle w:val="BodyText"/>
        <w:rPr>
          <w:b/>
          <w:sz w:val="26"/>
        </w:rPr>
      </w:pPr>
    </w:p>
    <w:p>
      <w:pPr>
        <w:spacing w:before="228"/>
        <w:ind w:left="1961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3835272</wp:posOffset>
            </wp:positionH>
            <wp:positionV relativeFrom="paragraph">
              <wp:posOffset>-626708</wp:posOffset>
            </wp:positionV>
            <wp:extent cx="577062" cy="503593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62" cy="503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3914902</wp:posOffset>
            </wp:positionH>
            <wp:positionV relativeFrom="paragraph">
              <wp:posOffset>200594</wp:posOffset>
            </wp:positionV>
            <wp:extent cx="506590" cy="508012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590" cy="50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05A21"/>
          <w:sz w:val="24"/>
        </w:rPr>
        <w:t>НДФЛ,</w:t>
      </w:r>
    </w:p>
    <w:p>
      <w:pPr>
        <w:spacing w:line="249" w:lineRule="auto" w:before="12"/>
        <w:ind w:left="1961" w:right="0" w:firstLine="0"/>
        <w:jc w:val="left"/>
        <w:rPr>
          <w:b/>
          <w:sz w:val="24"/>
        </w:rPr>
      </w:pPr>
      <w:r>
        <w:rPr>
          <w:b/>
          <w:color w:val="F05A21"/>
          <w:sz w:val="24"/>
        </w:rPr>
        <w:t>не удержанный налоговым агентом</w:t>
      </w:r>
    </w:p>
    <w:p>
      <w:pPr>
        <w:spacing w:after="0" w:line="249" w:lineRule="auto"/>
        <w:jc w:val="left"/>
        <w:rPr>
          <w:sz w:val="24"/>
        </w:rPr>
        <w:sectPr>
          <w:type w:val="continuous"/>
          <w:pgSz w:w="10800" w:h="15600"/>
          <w:pgMar w:top="220" w:bottom="280" w:left="780" w:right="720"/>
          <w:cols w:num="2" w:equalWidth="0">
            <w:col w:w="3933" w:space="707"/>
            <w:col w:w="466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Heading1"/>
        <w:spacing w:before="88"/>
      </w:pPr>
      <w:r>
        <w:rPr>
          <w:color w:val="F05A21"/>
        </w:rPr>
        <w:t>ПОЛУЧИТЬ НАЛОГОВОЕ УВЕДОМЛЕНИЕ</w:t>
      </w:r>
    </w:p>
    <w:p>
      <w:pPr>
        <w:pStyle w:val="BodyText"/>
        <w:spacing w:line="249" w:lineRule="auto" w:before="315"/>
        <w:ind w:left="983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561594</wp:posOffset>
            </wp:positionH>
            <wp:positionV relativeFrom="paragraph">
              <wp:posOffset>193939</wp:posOffset>
            </wp:positionV>
            <wp:extent cx="295948" cy="405777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48" cy="405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6B3"/>
        </w:rPr>
        <w:t>в электронном виде </w:t>
      </w:r>
      <w:r>
        <w:rPr>
          <w:color w:val="0066B3"/>
        </w:rPr>
        <w:t>– через Личный кабинет налогоплательщика на сайте ФНС России, мобильное приложение «Налоги ФЛ» или Личный кабинет на портале госуслуг</w:t>
      </w:r>
    </w:p>
    <w:p>
      <w:pPr>
        <w:spacing w:line="249" w:lineRule="auto" w:before="208"/>
        <w:ind w:left="983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560666</wp:posOffset>
            </wp:positionH>
            <wp:positionV relativeFrom="paragraph">
              <wp:posOffset>97419</wp:posOffset>
            </wp:positionV>
            <wp:extent cx="273659" cy="437146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59" cy="437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6B3"/>
          <w:sz w:val="28"/>
        </w:rPr>
        <w:t>на бумажном носителе </w:t>
      </w:r>
      <w:r>
        <w:rPr>
          <w:color w:val="0066B3"/>
          <w:sz w:val="28"/>
        </w:rPr>
        <w:t>- лично в любой налоговой инспекции или в любом отделении МФЦ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spacing w:before="89"/>
      </w:pPr>
      <w:r>
        <w:rPr>
          <w:color w:val="F05A21"/>
        </w:rPr>
        <w:t>ЗАПЛАТИТЬ НАЛОГИ</w:t>
      </w:r>
    </w:p>
    <w:p>
      <w:pPr>
        <w:pStyle w:val="ListParagraph"/>
        <w:numPr>
          <w:ilvl w:val="0"/>
          <w:numId w:val="1"/>
        </w:numPr>
        <w:tabs>
          <w:tab w:pos="1417" w:val="left" w:leader="none"/>
          <w:tab w:pos="1418" w:val="left" w:leader="none"/>
        </w:tabs>
        <w:spacing w:line="240" w:lineRule="auto" w:before="34" w:after="0"/>
        <w:ind w:left="1418" w:right="0" w:hanging="452"/>
        <w:jc w:val="left"/>
        <w:rPr>
          <w:sz w:val="28"/>
        </w:rPr>
      </w:pPr>
      <w:r>
        <w:rPr>
          <w:color w:val="0066B3"/>
          <w:sz w:val="28"/>
        </w:rPr>
        <w:t>Портал</w:t>
      </w:r>
      <w:r>
        <w:rPr>
          <w:color w:val="0066B3"/>
          <w:spacing w:val="-9"/>
          <w:sz w:val="28"/>
        </w:rPr>
        <w:t> </w:t>
      </w:r>
      <w:r>
        <w:rPr>
          <w:color w:val="0066B3"/>
          <w:spacing w:val="-3"/>
          <w:sz w:val="28"/>
        </w:rPr>
        <w:t>госуслуг</w:t>
      </w:r>
    </w:p>
    <w:p>
      <w:pPr>
        <w:pStyle w:val="ListParagraph"/>
        <w:numPr>
          <w:ilvl w:val="0"/>
          <w:numId w:val="1"/>
        </w:numPr>
        <w:tabs>
          <w:tab w:pos="1417" w:val="left" w:leader="none"/>
          <w:tab w:pos="1418" w:val="left" w:leader="none"/>
        </w:tabs>
        <w:spacing w:line="240" w:lineRule="auto" w:before="14" w:after="0"/>
        <w:ind w:left="1418" w:right="0" w:hanging="452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571542</wp:posOffset>
            </wp:positionH>
            <wp:positionV relativeFrom="paragraph">
              <wp:posOffset>181742</wp:posOffset>
            </wp:positionV>
            <wp:extent cx="316706" cy="342122"/>
            <wp:effectExtent l="0" t="0" r="0" b="0"/>
            <wp:wrapNone/>
            <wp:docPr id="13" name="image9.png" descr="E:\ЕПГУ\cost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06" cy="342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6B3"/>
          <w:sz w:val="28"/>
        </w:rPr>
        <w:t>Мобильное приложение «Налоги</w:t>
      </w:r>
      <w:r>
        <w:rPr>
          <w:color w:val="0066B3"/>
          <w:spacing w:val="-12"/>
          <w:sz w:val="28"/>
        </w:rPr>
        <w:t> </w:t>
      </w:r>
      <w:r>
        <w:rPr>
          <w:color w:val="0066B3"/>
          <w:spacing w:val="-6"/>
          <w:sz w:val="28"/>
        </w:rPr>
        <w:t>ФЛ»</w:t>
      </w:r>
    </w:p>
    <w:p>
      <w:pPr>
        <w:pStyle w:val="ListParagraph"/>
        <w:numPr>
          <w:ilvl w:val="0"/>
          <w:numId w:val="1"/>
        </w:numPr>
        <w:tabs>
          <w:tab w:pos="1417" w:val="left" w:leader="none"/>
          <w:tab w:pos="1418" w:val="left" w:leader="none"/>
        </w:tabs>
        <w:spacing w:line="240" w:lineRule="auto" w:before="14" w:after="0"/>
        <w:ind w:left="1418" w:right="0" w:hanging="452"/>
        <w:jc w:val="left"/>
        <w:rPr>
          <w:sz w:val="28"/>
        </w:rPr>
      </w:pPr>
      <w:r>
        <w:rPr>
          <w:color w:val="0066B3"/>
          <w:sz w:val="28"/>
        </w:rPr>
        <w:t>Личный</w:t>
      </w:r>
      <w:r>
        <w:rPr>
          <w:color w:val="0066B3"/>
          <w:spacing w:val="-5"/>
          <w:sz w:val="28"/>
        </w:rPr>
        <w:t> </w:t>
      </w:r>
      <w:r>
        <w:rPr>
          <w:color w:val="0066B3"/>
          <w:sz w:val="28"/>
        </w:rPr>
        <w:t>кабинет</w:t>
      </w:r>
      <w:r>
        <w:rPr>
          <w:color w:val="0066B3"/>
          <w:spacing w:val="-9"/>
          <w:sz w:val="28"/>
        </w:rPr>
        <w:t> </w:t>
      </w:r>
      <w:r>
        <w:rPr>
          <w:color w:val="0066B3"/>
          <w:sz w:val="28"/>
        </w:rPr>
        <w:t>налогоплательщика</w:t>
      </w:r>
      <w:r>
        <w:rPr>
          <w:color w:val="0066B3"/>
          <w:spacing w:val="-11"/>
          <w:sz w:val="28"/>
        </w:rPr>
        <w:t> </w:t>
      </w:r>
      <w:r>
        <w:rPr>
          <w:color w:val="0066B3"/>
          <w:sz w:val="28"/>
        </w:rPr>
        <w:t>на</w:t>
      </w:r>
      <w:r>
        <w:rPr>
          <w:color w:val="0066B3"/>
          <w:spacing w:val="-8"/>
          <w:sz w:val="28"/>
        </w:rPr>
        <w:t> </w:t>
      </w:r>
      <w:r>
        <w:rPr>
          <w:color w:val="0066B3"/>
          <w:sz w:val="28"/>
        </w:rPr>
        <w:t>сайте</w:t>
      </w:r>
      <w:r>
        <w:rPr>
          <w:color w:val="0066B3"/>
          <w:spacing w:val="-10"/>
          <w:sz w:val="28"/>
        </w:rPr>
        <w:t> </w:t>
      </w:r>
      <w:r>
        <w:rPr>
          <w:color w:val="0066B3"/>
          <w:sz w:val="28"/>
        </w:rPr>
        <w:t>ФНС</w:t>
      </w:r>
      <w:r>
        <w:rPr>
          <w:color w:val="0066B3"/>
          <w:spacing w:val="-18"/>
          <w:sz w:val="28"/>
        </w:rPr>
        <w:t> </w:t>
      </w:r>
      <w:r>
        <w:rPr>
          <w:color w:val="0066B3"/>
          <w:sz w:val="28"/>
        </w:rPr>
        <w:t>России</w:t>
      </w:r>
    </w:p>
    <w:p>
      <w:pPr>
        <w:pStyle w:val="ListParagraph"/>
        <w:numPr>
          <w:ilvl w:val="0"/>
          <w:numId w:val="1"/>
        </w:numPr>
        <w:tabs>
          <w:tab w:pos="1417" w:val="left" w:leader="none"/>
          <w:tab w:pos="1418" w:val="left" w:leader="none"/>
        </w:tabs>
        <w:spacing w:line="240" w:lineRule="auto" w:before="14" w:after="0"/>
        <w:ind w:left="1418" w:right="0" w:hanging="452"/>
        <w:jc w:val="left"/>
        <w:rPr>
          <w:sz w:val="28"/>
        </w:rPr>
      </w:pPr>
      <w:r>
        <w:rPr>
          <w:color w:val="0066B3"/>
          <w:sz w:val="28"/>
        </w:rPr>
        <w:t>Сервис </w:t>
      </w:r>
      <w:r>
        <w:rPr>
          <w:color w:val="0066B3"/>
          <w:spacing w:val="-4"/>
          <w:sz w:val="28"/>
        </w:rPr>
        <w:t>«Уплата </w:t>
      </w:r>
      <w:r>
        <w:rPr>
          <w:color w:val="0066B3"/>
          <w:sz w:val="28"/>
        </w:rPr>
        <w:t>налогов и пошлин» на сайте ФНС</w:t>
      </w:r>
      <w:r>
        <w:rPr>
          <w:color w:val="0066B3"/>
          <w:spacing w:val="-30"/>
          <w:sz w:val="28"/>
        </w:rPr>
        <w:t> </w:t>
      </w:r>
      <w:r>
        <w:rPr>
          <w:color w:val="0066B3"/>
          <w:sz w:val="28"/>
        </w:rPr>
        <w:t>России</w:t>
      </w:r>
    </w:p>
    <w:p>
      <w:pPr>
        <w:pStyle w:val="ListParagraph"/>
        <w:numPr>
          <w:ilvl w:val="0"/>
          <w:numId w:val="1"/>
        </w:numPr>
        <w:tabs>
          <w:tab w:pos="1417" w:val="left" w:leader="none"/>
          <w:tab w:pos="1418" w:val="left" w:leader="none"/>
        </w:tabs>
        <w:spacing w:line="240" w:lineRule="auto" w:before="14" w:after="0"/>
        <w:ind w:left="1418" w:right="0" w:hanging="452"/>
        <w:jc w:val="left"/>
        <w:rPr>
          <w:sz w:val="28"/>
        </w:rPr>
      </w:pPr>
      <w:r>
        <w:rPr>
          <w:color w:val="0066B3"/>
          <w:sz w:val="28"/>
        </w:rPr>
        <w:t>Платежные терминалы, банки и почтовые</w:t>
      </w:r>
      <w:r>
        <w:rPr>
          <w:color w:val="0066B3"/>
          <w:spacing w:val="-18"/>
          <w:sz w:val="28"/>
        </w:rPr>
        <w:t> </w:t>
      </w:r>
      <w:r>
        <w:rPr>
          <w:color w:val="0066B3"/>
          <w:spacing w:val="-4"/>
          <w:sz w:val="28"/>
        </w:rPr>
        <w:t>отделения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0800" w:h="15600"/>
          <w:pgMar w:top="220" w:bottom="280" w:left="780" w:right="720"/>
        </w:sectPr>
      </w:pPr>
    </w:p>
    <w:p>
      <w:pPr>
        <w:pStyle w:val="BodyText"/>
        <w:spacing w:before="1"/>
        <w:rPr>
          <w:sz w:val="31"/>
        </w:rPr>
      </w:pPr>
    </w:p>
    <w:p>
      <w:pPr>
        <w:spacing w:before="0"/>
        <w:ind w:left="104" w:right="0" w:firstLine="0"/>
        <w:jc w:val="left"/>
        <w:rPr>
          <w:rFonts w:ascii="Arial Unicode MS" w:hAnsi="Arial Unicode MS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1882775</wp:posOffset>
            </wp:positionH>
            <wp:positionV relativeFrom="paragraph">
              <wp:posOffset>-362520</wp:posOffset>
            </wp:positionV>
            <wp:extent cx="939596" cy="939177"/>
            <wp:effectExtent l="0" t="0" r="0" b="0"/>
            <wp:wrapNone/>
            <wp:docPr id="15" name="image10.jpeg" descr="https://code-qr.ru/storage/generated/2023/09/20/ec1edcf28037538a3725ce52395e7b93/20230920090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596" cy="939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Unicode MS" w:hAnsi="Arial Unicode MS"/>
          <w:b/>
          <w:color w:val="585858"/>
          <w:sz w:val="20"/>
        </w:rPr>
        <w:t>Личный кабинет ФЛ</w:t>
      </w:r>
    </w:p>
    <w:p>
      <w:pPr>
        <w:pStyle w:val="BodyText"/>
        <w:spacing w:before="10"/>
        <w:rPr>
          <w:rFonts w:ascii="Arial Unicode MS"/>
          <w:b/>
          <w:sz w:val="13"/>
        </w:rPr>
      </w:pPr>
      <w:r>
        <w:rPr/>
        <w:br w:type="column"/>
      </w:r>
      <w:r>
        <w:rPr>
          <w:rFonts w:ascii="Arial Unicode MS"/>
          <w:b/>
          <w:sz w:val="13"/>
        </w:rPr>
      </w:r>
    </w:p>
    <w:p>
      <w:pPr>
        <w:spacing w:line="294" w:lineRule="exact" w:before="0"/>
        <w:ind w:left="104" w:right="0" w:firstLine="0"/>
        <w:jc w:val="left"/>
        <w:rPr>
          <w:rFonts w:ascii="Arial Unicode MS" w:hAnsi="Arial Unicode MS"/>
          <w:b/>
          <w:sz w:val="20"/>
        </w:rPr>
      </w:pPr>
      <w:r>
        <w:rPr>
          <w:rFonts w:ascii="Arial Unicode MS" w:hAnsi="Arial Unicode MS"/>
          <w:b/>
          <w:color w:val="585858"/>
          <w:sz w:val="20"/>
        </w:rPr>
        <w:t>Раздел сайта ФНС России</w:t>
      </w:r>
    </w:p>
    <w:p>
      <w:pPr>
        <w:spacing w:line="294" w:lineRule="exact" w:before="0"/>
        <w:ind w:left="104" w:right="0" w:firstLine="0"/>
        <w:jc w:val="left"/>
        <w:rPr>
          <w:rFonts w:ascii="Arial Unicode MS" w:hAnsi="Arial Unicode MS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5343778</wp:posOffset>
            </wp:positionH>
            <wp:positionV relativeFrom="paragraph">
              <wp:posOffset>-473423</wp:posOffset>
            </wp:positionV>
            <wp:extent cx="939596" cy="939177"/>
            <wp:effectExtent l="0" t="0" r="0" b="0"/>
            <wp:wrapNone/>
            <wp:docPr id="17" name="image11.jpeg" descr="https://code-qr.ru/storage/generated/2023/09/19/5a1c41779aa893eadcff37b1fcdd4e10/20230919130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596" cy="939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Unicode MS" w:hAnsi="Arial Unicode MS"/>
          <w:b/>
          <w:color w:val="585858"/>
          <w:sz w:val="20"/>
        </w:rPr>
        <w:t>«Налоговое уведомление 2023»</w:t>
      </w:r>
    </w:p>
    <w:p>
      <w:pPr>
        <w:spacing w:after="0" w:line="294" w:lineRule="exact"/>
        <w:jc w:val="left"/>
        <w:rPr>
          <w:rFonts w:ascii="Arial Unicode MS" w:hAnsi="Arial Unicode MS"/>
          <w:sz w:val="20"/>
        </w:rPr>
        <w:sectPr>
          <w:type w:val="continuous"/>
          <w:pgSz w:w="10800" w:h="15600"/>
          <w:pgMar w:top="220" w:bottom="280" w:left="780" w:right="720"/>
          <w:cols w:num="2" w:equalWidth="0">
            <w:col w:w="3705" w:space="505"/>
            <w:col w:w="5090"/>
          </w:cols>
        </w:sectPr>
      </w:pPr>
    </w:p>
    <w:p>
      <w:pPr>
        <w:pStyle w:val="BodyText"/>
        <w:rPr>
          <w:rFonts w:ascii="Arial Unicode MS"/>
          <w:b/>
          <w:sz w:val="20"/>
        </w:rPr>
      </w:pPr>
    </w:p>
    <w:p>
      <w:pPr>
        <w:pStyle w:val="BodyText"/>
        <w:spacing w:before="13"/>
        <w:rPr>
          <w:rFonts w:ascii="Arial Unicode MS"/>
          <w:b/>
          <w:sz w:val="17"/>
        </w:rPr>
      </w:pPr>
    </w:p>
    <w:p>
      <w:pPr>
        <w:tabs>
          <w:tab w:pos="6901" w:val="left" w:leader="none"/>
        </w:tabs>
        <w:spacing w:before="93"/>
        <w:ind w:left="135" w:right="0" w:firstLine="0"/>
        <w:jc w:val="left"/>
        <w:rPr>
          <w:b/>
          <w:sz w:val="28"/>
        </w:rPr>
      </w:pPr>
      <w:r>
        <w:rPr>
          <w:b/>
          <w:color w:val="585858"/>
          <w:spacing w:val="-3"/>
          <w:position w:val="1"/>
          <w:sz w:val="28"/>
        </w:rPr>
        <w:t>nalog.gov.ru</w:t>
        <w:tab/>
      </w:r>
      <w:r>
        <w:rPr>
          <w:b/>
          <w:color w:val="585858"/>
          <w:sz w:val="28"/>
        </w:rPr>
        <w:t>8 (800)</w:t>
      </w:r>
      <w:r>
        <w:rPr>
          <w:b/>
          <w:color w:val="585858"/>
          <w:spacing w:val="-9"/>
          <w:sz w:val="28"/>
        </w:rPr>
        <w:t> </w:t>
      </w:r>
      <w:r>
        <w:rPr>
          <w:b/>
          <w:color w:val="585858"/>
          <w:sz w:val="28"/>
        </w:rPr>
        <w:t>222-22-22</w:t>
      </w:r>
    </w:p>
    <w:sectPr>
      <w:type w:val="continuous"/>
      <w:pgSz w:w="10800" w:h="15600"/>
      <w:pgMar w:top="220" w:bottom="280" w:left="7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Arial Unicode MS">
    <w:altName w:val="Arial Unicode MS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418" w:hanging="452"/>
      </w:pPr>
      <w:rPr>
        <w:rFonts w:hint="default" w:ascii="Arial" w:hAnsi="Arial" w:eastAsia="Arial" w:cs="Arial"/>
        <w:color w:val="0066B3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08" w:hanging="4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6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4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2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0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8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6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4" w:hanging="4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8"/>
      <w:ind w:left="625"/>
      <w:outlineLvl w:val="1"/>
    </w:pPr>
    <w:rPr>
      <w:rFonts w:ascii="Arial" w:hAnsi="Arial" w:eastAsia="Arial" w:cs="Arial"/>
      <w:b/>
      <w:bCs/>
      <w:sz w:val="36"/>
      <w:szCs w:val="3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81"/>
      <w:ind w:left="1826" w:right="1883"/>
      <w:jc w:val="center"/>
    </w:pPr>
    <w:rPr>
      <w:rFonts w:ascii="Arial" w:hAnsi="Arial" w:eastAsia="Arial" w:cs="Arial"/>
      <w:b/>
      <w:bCs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1418" w:hanging="452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dc:title>Презентация PowerPoint</dc:title>
  <dcterms:created xsi:type="dcterms:W3CDTF">2023-10-10T10:17:16Z</dcterms:created>
  <dcterms:modified xsi:type="dcterms:W3CDTF">2023-10-10T10:17:16Z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2023-10-10T00:00:00Z</vt:filetime>
  </property>
</Properties>
</file>